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0514" w14:textId="77777777" w:rsidR="004E5EB1" w:rsidRDefault="004E5EB1" w:rsidP="004E5EB1"/>
    <w:p w14:paraId="361E8E65" w14:textId="76AC79B0" w:rsidR="004E5EB1" w:rsidRDefault="004E5EB1" w:rsidP="004E5EB1">
      <w:r>
        <w:rPr>
          <w:rFonts w:hint="eastAsia"/>
        </w:rPr>
        <w:t>一、已经</w:t>
      </w:r>
      <w:proofErr w:type="gramStart"/>
      <w:r>
        <w:rPr>
          <w:rFonts w:hint="eastAsia"/>
        </w:rPr>
        <w:t>使用</w:t>
      </w:r>
      <w:r w:rsidR="00BA24BE">
        <w:rPr>
          <w:rFonts w:hint="eastAsia"/>
        </w:rPr>
        <w:t>飞塔</w:t>
      </w:r>
      <w:r>
        <w:rPr>
          <w:rFonts w:hint="eastAsia"/>
        </w:rPr>
        <w:t>防火墙</w:t>
      </w:r>
      <w:proofErr w:type="gramEnd"/>
      <w:r>
        <w:rPr>
          <w:rFonts w:hint="eastAsia"/>
        </w:rPr>
        <w:t>建立了办公网络与生产、测试网络隔离。</w:t>
      </w:r>
      <w:r>
        <w:rPr>
          <w:rFonts w:hint="eastAsia"/>
        </w:rPr>
        <w:t>各个区域默认不可信任</w:t>
      </w:r>
      <w:r>
        <w:rPr>
          <w:rFonts w:hint="eastAsia"/>
        </w:rPr>
        <w:t>，</w:t>
      </w:r>
    </w:p>
    <w:p w14:paraId="1B28EE6E" w14:textId="47CA9CC4" w:rsidR="004E5EB1" w:rsidRDefault="004E5EB1"/>
    <w:p w14:paraId="42ECF680" w14:textId="136A1C1B" w:rsidR="004E5EB1" w:rsidRDefault="00BA24BE">
      <w:r>
        <w:rPr>
          <w:noProof/>
        </w:rPr>
        <w:drawing>
          <wp:inline distT="0" distB="0" distL="114300" distR="114300" wp14:anchorId="63CC432A" wp14:editId="49B3D7C9">
            <wp:extent cx="5941060" cy="4455942"/>
            <wp:effectExtent l="0" t="0" r="2540" b="1905"/>
            <wp:docPr id="3" name="图片 3" descr="防火墙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防火墙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E25E" w14:textId="77777777" w:rsidR="00BA24BE" w:rsidRPr="004E5EB1" w:rsidRDefault="00BA24BE">
      <w:pPr>
        <w:rPr>
          <w:rFonts w:hint="eastAsia"/>
        </w:rPr>
      </w:pPr>
    </w:p>
    <w:p w14:paraId="476C12D6" w14:textId="77777777" w:rsidR="004E5EB1" w:rsidRDefault="004E5EB1">
      <w:pPr>
        <w:rPr>
          <w:rFonts w:hint="eastAsia"/>
        </w:rPr>
      </w:pPr>
    </w:p>
    <w:p w14:paraId="4C5E1DAE" w14:textId="7E35169A" w:rsidR="004E5EB1" w:rsidRDefault="004E5EB1">
      <w:r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hint="eastAsia"/>
        </w:rPr>
        <w:t>已经隔离服务器区域，不同区域不同管理，生产区域出外界网络受到防火墙管控，</w:t>
      </w:r>
    </w:p>
    <w:p w14:paraId="55B10AF4" w14:textId="1880FFFF" w:rsidR="004E5EB1" w:rsidRDefault="00BA24BE">
      <w:r>
        <w:rPr>
          <w:noProof/>
        </w:rPr>
        <w:drawing>
          <wp:inline distT="0" distB="0" distL="0" distR="0" wp14:anchorId="27E99F8C" wp14:editId="2D2F2FD7">
            <wp:extent cx="5941060" cy="295257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5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8E209" w14:textId="5D8907F9" w:rsidR="004E5EB1" w:rsidRDefault="004E5EB1"/>
    <w:p w14:paraId="6D03CA20" w14:textId="77777777" w:rsidR="00BA24BE" w:rsidRDefault="00BA24BE">
      <w:pPr>
        <w:rPr>
          <w:rFonts w:hint="eastAsia"/>
        </w:rPr>
      </w:pPr>
    </w:p>
    <w:p w14:paraId="2BA6B729" w14:textId="298479C7" w:rsidR="004E5EB1" w:rsidRDefault="004E5EB1">
      <w:r>
        <w:rPr>
          <w:noProof/>
        </w:rPr>
        <w:drawing>
          <wp:inline distT="0" distB="0" distL="0" distR="0" wp14:anchorId="6D7B1776" wp14:editId="2FB80B0A">
            <wp:extent cx="6165940" cy="2957513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9143" cy="29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91D8" w14:textId="7A280167" w:rsidR="00BA24BE" w:rsidRDefault="00BA24BE"/>
    <w:p w14:paraId="6BCAC8DF" w14:textId="77777777" w:rsidR="00BA24BE" w:rsidRDefault="00BA24BE">
      <w:pPr>
        <w:rPr>
          <w:rFonts w:hint="eastAsia"/>
        </w:rPr>
      </w:pPr>
    </w:p>
    <w:p w14:paraId="6D6C4BB3" w14:textId="79781131" w:rsidR="004E5EB1" w:rsidRDefault="004E5EB1">
      <w:pPr>
        <w:rPr>
          <w:rFonts w:hint="eastAsia"/>
        </w:rPr>
      </w:pPr>
      <w:r>
        <w:rPr>
          <w:noProof/>
        </w:rPr>
        <w:drawing>
          <wp:inline distT="0" distB="0" distL="0" distR="0" wp14:anchorId="0E387EDD" wp14:editId="72EDD800">
            <wp:extent cx="6200775" cy="297446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5453" cy="29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CA15" w14:textId="77777777" w:rsidR="004E5EB1" w:rsidRDefault="004E5EB1" w:rsidP="004E5EB1"/>
    <w:p w14:paraId="68524D12" w14:textId="42C91049" w:rsidR="004E5EB1" w:rsidRDefault="004E5EB1" w:rsidP="004E5EB1">
      <w:r>
        <w:rPr>
          <w:rFonts w:hint="eastAsia"/>
        </w:rPr>
        <w:t>3，</w:t>
      </w:r>
      <w:proofErr w:type="gramStart"/>
      <w:r>
        <w:rPr>
          <w:rFonts w:hint="eastAsia"/>
        </w:rPr>
        <w:t>产线</w:t>
      </w:r>
      <w:r>
        <w:rPr>
          <w:rFonts w:hint="eastAsia"/>
        </w:rPr>
        <w:t>电脑</w:t>
      </w:r>
      <w:proofErr w:type="gramEnd"/>
      <w:r>
        <w:rPr>
          <w:rFonts w:hint="eastAsia"/>
        </w:rPr>
        <w:t>均为单线接入</w:t>
      </w:r>
      <w:r>
        <w:rPr>
          <w:rFonts w:hint="eastAsia"/>
        </w:rPr>
        <w:t>网络</w:t>
      </w:r>
      <w:r>
        <w:rPr>
          <w:rFonts w:hint="eastAsia"/>
        </w:rPr>
        <w:t>。</w:t>
      </w:r>
    </w:p>
    <w:p w14:paraId="23963E3D" w14:textId="77777777" w:rsidR="004E5EB1" w:rsidRPr="004E5EB1" w:rsidRDefault="004E5EB1">
      <w:pPr>
        <w:rPr>
          <w:rFonts w:hint="eastAsia"/>
        </w:rPr>
      </w:pPr>
    </w:p>
    <w:sectPr w:rsidR="004E5EB1" w:rsidRPr="004E5EB1" w:rsidSect="004E5EB1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1"/>
    <w:rsid w:val="004E5EB1"/>
    <w:rsid w:val="00B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0CDA"/>
  <w15:chartTrackingRefBased/>
  <w15:docId w15:val="{8CEC7439-AF7E-466E-93D5-112FB776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3988-E73E-43A2-A958-51D39D92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1</cp:revision>
  <dcterms:created xsi:type="dcterms:W3CDTF">2022-02-18T00:59:00Z</dcterms:created>
  <dcterms:modified xsi:type="dcterms:W3CDTF">2022-02-18T01:25:00Z</dcterms:modified>
</cp:coreProperties>
</file>