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60C5" w14:textId="77777777" w:rsidR="00606F6C" w:rsidRDefault="002B1156">
      <w:pPr>
        <w:spacing w:line="360" w:lineRule="auto"/>
        <w:ind w:firstLineChars="945" w:firstLine="3036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主动担责</w:t>
      </w:r>
      <w:proofErr w:type="gramEnd"/>
      <w:r>
        <w:rPr>
          <w:rFonts w:ascii="宋体" w:hAnsi="宋体" w:hint="eastAsia"/>
          <w:b/>
          <w:sz w:val="32"/>
          <w:szCs w:val="32"/>
        </w:rPr>
        <w:t>申请表</w:t>
      </w:r>
    </w:p>
    <w:p w14:paraId="604C31C4" w14:textId="77777777" w:rsidR="00606F6C" w:rsidRDefault="002B1156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0"/>
        </w:rPr>
        <w:t xml:space="preserve">                                                        </w:t>
      </w:r>
      <w:r>
        <w:rPr>
          <w:rFonts w:ascii="宋体" w:hAnsi="宋体" w:hint="eastAsia"/>
          <w:sz w:val="20"/>
        </w:rPr>
        <w:t>表单编号</w:t>
      </w:r>
      <w:r>
        <w:rPr>
          <w:rFonts w:ascii="宋体" w:hAnsi="宋体" w:hint="eastAsia"/>
          <w:sz w:val="20"/>
        </w:rPr>
        <w:t>:</w:t>
      </w:r>
      <w:r>
        <w:rPr>
          <w:rFonts w:ascii="宋体" w:hAnsi="宋体"/>
          <w:sz w:val="20"/>
        </w:rPr>
        <w:t>FM-QC-3</w:t>
      </w:r>
      <w:r>
        <w:rPr>
          <w:rFonts w:ascii="宋体" w:hAnsi="宋体" w:hint="eastAsia"/>
          <w:sz w:val="20"/>
        </w:rPr>
        <w:t xml:space="preserve">52  </w:t>
      </w:r>
      <w:r>
        <w:rPr>
          <w:rFonts w:ascii="宋体" w:hAnsi="宋体" w:hint="eastAsia"/>
          <w:sz w:val="20"/>
        </w:rPr>
        <w:t>版本</w:t>
      </w:r>
      <w:r>
        <w:rPr>
          <w:rFonts w:ascii="宋体" w:hAnsi="宋体" w:hint="eastAsia"/>
          <w:sz w:val="20"/>
        </w:rPr>
        <w:t>:</w:t>
      </w:r>
      <w:r>
        <w:rPr>
          <w:rFonts w:ascii="宋体" w:hAnsi="宋体" w:hint="eastAsia"/>
          <w:sz w:val="20"/>
        </w:rPr>
        <w:t>A</w:t>
      </w:r>
      <w:r>
        <w:rPr>
          <w:rFonts w:ascii="宋体" w:hAnsi="宋体"/>
          <w:sz w:val="20"/>
        </w:rPr>
        <w:t>1</w:t>
      </w:r>
    </w:p>
    <w:tbl>
      <w:tblPr>
        <w:tblW w:w="8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233"/>
        <w:gridCol w:w="2236"/>
        <w:gridCol w:w="2236"/>
      </w:tblGrid>
      <w:tr w:rsidR="00606F6C" w14:paraId="0A7F7751" w14:textId="77777777">
        <w:trPr>
          <w:trHeight w:val="678"/>
          <w:jc w:val="center"/>
        </w:trPr>
        <w:tc>
          <w:tcPr>
            <w:tcW w:w="2233" w:type="dxa"/>
            <w:vAlign w:val="center"/>
          </w:tcPr>
          <w:p w14:paraId="661E21FD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33" w:type="dxa"/>
            <w:vAlign w:val="center"/>
          </w:tcPr>
          <w:p w14:paraId="2D0AD56E" w14:textId="75C2FE53" w:rsidR="00606F6C" w:rsidRDefault="00C2070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2024.</w:t>
            </w:r>
            <w:r w:rsidR="002B1156">
              <w:rPr>
                <w:rFonts w:ascii="宋体" w:hAnsi="宋体" w:hint="eastAsia"/>
                <w:b/>
                <w:sz w:val="24"/>
                <w:szCs w:val="24"/>
              </w:rPr>
              <w:t>5.</w:t>
            </w:r>
            <w:r>
              <w:rPr>
                <w:rFonts w:ascii="宋体" w:hAnsi="宋体"/>
                <w:b/>
                <w:sz w:val="24"/>
                <w:szCs w:val="24"/>
              </w:rPr>
              <w:t>29</w:t>
            </w:r>
          </w:p>
        </w:tc>
        <w:tc>
          <w:tcPr>
            <w:tcW w:w="2236" w:type="dxa"/>
            <w:vAlign w:val="center"/>
          </w:tcPr>
          <w:p w14:paraId="13AAB3BB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2236" w:type="dxa"/>
            <w:vAlign w:val="center"/>
          </w:tcPr>
          <w:p w14:paraId="16BDCD73" w14:textId="3AB9BD02" w:rsidR="00606F6C" w:rsidRDefault="00C2070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I</w:t>
            </w:r>
            <w:r>
              <w:rPr>
                <w:rFonts w:ascii="宋体" w:hAnsi="宋体"/>
                <w:b/>
                <w:sz w:val="24"/>
                <w:szCs w:val="24"/>
              </w:rPr>
              <w:t>T</w:t>
            </w:r>
            <w:r w:rsidR="002B1156">
              <w:rPr>
                <w:rFonts w:ascii="宋体" w:hAnsi="宋体" w:hint="eastAsia"/>
                <w:b/>
                <w:sz w:val="24"/>
                <w:szCs w:val="24"/>
              </w:rPr>
              <w:t>部</w:t>
            </w:r>
          </w:p>
        </w:tc>
      </w:tr>
      <w:tr w:rsidR="00606F6C" w14:paraId="5B57BD60" w14:textId="77777777">
        <w:trPr>
          <w:trHeight w:val="678"/>
          <w:jc w:val="center"/>
        </w:trPr>
        <w:tc>
          <w:tcPr>
            <w:tcW w:w="2233" w:type="dxa"/>
            <w:vAlign w:val="center"/>
          </w:tcPr>
          <w:p w14:paraId="57111D4A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33" w:type="dxa"/>
            <w:vAlign w:val="center"/>
          </w:tcPr>
          <w:p w14:paraId="469D88EF" w14:textId="57DC1EDF" w:rsidR="00606F6C" w:rsidRDefault="00C2070A" w:rsidP="00C2070A">
            <w:pPr>
              <w:spacing w:line="360" w:lineRule="auto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龙安定</w:t>
            </w:r>
          </w:p>
        </w:tc>
        <w:tc>
          <w:tcPr>
            <w:tcW w:w="2236" w:type="dxa"/>
            <w:vAlign w:val="center"/>
          </w:tcPr>
          <w:p w14:paraId="249B05A1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2236" w:type="dxa"/>
            <w:vAlign w:val="center"/>
          </w:tcPr>
          <w:p w14:paraId="6A33ABEE" w14:textId="0E450FFE" w:rsidR="00606F6C" w:rsidRDefault="00C2070A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经理</w:t>
            </w:r>
          </w:p>
        </w:tc>
      </w:tr>
      <w:tr w:rsidR="00606F6C" w14:paraId="1D23D1F9" w14:textId="77777777">
        <w:trPr>
          <w:trHeight w:val="2632"/>
          <w:jc w:val="center"/>
        </w:trPr>
        <w:tc>
          <w:tcPr>
            <w:tcW w:w="2233" w:type="dxa"/>
            <w:vAlign w:val="center"/>
          </w:tcPr>
          <w:p w14:paraId="5008E5A3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问题描述</w:t>
            </w:r>
          </w:p>
          <w:p w14:paraId="005E8F49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担责事宜</w:t>
            </w:r>
            <w:proofErr w:type="gramEnd"/>
          </w:p>
        </w:tc>
        <w:tc>
          <w:tcPr>
            <w:tcW w:w="6705" w:type="dxa"/>
            <w:gridSpan w:val="3"/>
            <w:vAlign w:val="bottom"/>
          </w:tcPr>
          <w:p w14:paraId="4F52F211" w14:textId="77777777" w:rsidR="0035115D" w:rsidRDefault="0035115D" w:rsidP="0035115D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5115D">
              <w:rPr>
                <w:rFonts w:ascii="宋体" w:hAnsi="宋体"/>
                <w:sz w:val="24"/>
                <w:szCs w:val="24"/>
              </w:rPr>
              <w:t xml:space="preserve">  1、IT在新MES系统移植旧MES</w:t>
            </w:r>
            <w:proofErr w:type="gramStart"/>
            <w:r w:rsidRPr="0035115D">
              <w:rPr>
                <w:rFonts w:ascii="宋体" w:hAnsi="宋体"/>
                <w:sz w:val="24"/>
                <w:szCs w:val="24"/>
              </w:rPr>
              <w:t>系统</w:t>
            </w:r>
            <w:r w:rsidRPr="0035115D">
              <w:rPr>
                <w:rFonts w:ascii="宋体" w:hAnsi="宋体" w:hint="eastAsia"/>
                <w:sz w:val="24"/>
                <w:szCs w:val="24"/>
              </w:rPr>
              <w:t>防呆逻辑</w:t>
            </w:r>
            <w:proofErr w:type="gramEnd"/>
            <w:r w:rsidRPr="0035115D">
              <w:rPr>
                <w:rFonts w:ascii="宋体" w:hAnsi="宋体" w:hint="eastAsia"/>
                <w:sz w:val="24"/>
                <w:szCs w:val="24"/>
              </w:rPr>
              <w:t>时，只在“铭牌标签”工序增加了拦截UTS漏测试的</w:t>
            </w:r>
            <w:proofErr w:type="gramStart"/>
            <w:r w:rsidRPr="0035115D">
              <w:rPr>
                <w:rFonts w:ascii="宋体" w:hAnsi="宋体" w:hint="eastAsia"/>
                <w:sz w:val="24"/>
                <w:szCs w:val="24"/>
              </w:rPr>
              <w:t>检查防呆功能</w:t>
            </w:r>
            <w:proofErr w:type="gramEnd"/>
            <w:r w:rsidRPr="0035115D">
              <w:rPr>
                <w:rFonts w:ascii="宋体" w:hAnsi="宋体" w:hint="eastAsia"/>
                <w:sz w:val="24"/>
                <w:szCs w:val="24"/>
              </w:rPr>
              <w:t>，并且没有把此信息通知工程人员。导致电信版本拦截失败和不良品流出。</w:t>
            </w:r>
          </w:p>
          <w:p w14:paraId="40595FF9" w14:textId="1AE0E740" w:rsidR="00606F6C" w:rsidRDefault="0035115D" w:rsidP="0035115D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35115D">
              <w:rPr>
                <w:rFonts w:ascii="宋体" w:hAnsi="宋体"/>
                <w:sz w:val="24"/>
                <w:szCs w:val="24"/>
              </w:rPr>
              <w:t>2、IT、工程与品质在验证新机型上线时，没有识别到存在</w:t>
            </w:r>
            <w:proofErr w:type="gramStart"/>
            <w:r w:rsidRPr="0035115D">
              <w:rPr>
                <w:rFonts w:ascii="宋体" w:hAnsi="宋体"/>
                <w:sz w:val="24"/>
                <w:szCs w:val="24"/>
              </w:rPr>
              <w:t>直接跳站测试</w:t>
            </w:r>
            <w:proofErr w:type="gramEnd"/>
            <w:r w:rsidRPr="0035115D">
              <w:rPr>
                <w:rFonts w:ascii="宋体" w:hAnsi="宋体"/>
                <w:sz w:val="24"/>
                <w:szCs w:val="24"/>
              </w:rPr>
              <w:t>作业的风险。</w:t>
            </w:r>
          </w:p>
          <w:p w14:paraId="3FC3B11E" w14:textId="15DB15CE" w:rsidR="00606F6C" w:rsidRDefault="00AF07AC" w:rsidP="00AF07AC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依据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公司担责机制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标准，</w:t>
            </w:r>
            <w:r w:rsidRPr="00A031AB">
              <w:rPr>
                <w:rFonts w:ascii="宋体" w:hAnsi="宋体" w:hint="eastAsia"/>
                <w:sz w:val="24"/>
                <w:szCs w:val="24"/>
              </w:rPr>
              <w:t>系统</w:t>
            </w:r>
            <w:proofErr w:type="gramStart"/>
            <w:r w:rsidRPr="00A031AB">
              <w:rPr>
                <w:rFonts w:ascii="宋体" w:hAnsi="宋体" w:hint="eastAsia"/>
                <w:sz w:val="24"/>
                <w:szCs w:val="24"/>
              </w:rPr>
              <w:t>防呆职能</w:t>
            </w:r>
            <w:proofErr w:type="gramEnd"/>
            <w:r w:rsidRPr="00A031AB">
              <w:rPr>
                <w:rFonts w:ascii="宋体" w:hAnsi="宋体" w:hint="eastAsia"/>
                <w:sz w:val="24"/>
                <w:szCs w:val="24"/>
              </w:rPr>
              <w:t>监督不到位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承担责任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分，以示警醒。</w:t>
            </w:r>
          </w:p>
          <w:p w14:paraId="516EA7AF" w14:textId="77777777" w:rsidR="00606F6C" w:rsidRDefault="002B1156">
            <w:pPr>
              <w:spacing w:line="360" w:lineRule="auto"/>
              <w:ind w:firstLineChars="800" w:firstLine="19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本人签名：　　　　　时间：</w:t>
            </w:r>
          </w:p>
        </w:tc>
      </w:tr>
      <w:tr w:rsidR="00606F6C" w14:paraId="70210BAA" w14:textId="77777777" w:rsidTr="00865EE9">
        <w:trPr>
          <w:trHeight w:val="1657"/>
          <w:jc w:val="center"/>
        </w:trPr>
        <w:tc>
          <w:tcPr>
            <w:tcW w:w="2233" w:type="dxa"/>
            <w:vAlign w:val="center"/>
          </w:tcPr>
          <w:p w14:paraId="023AF86E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本部门意见</w:t>
            </w:r>
          </w:p>
        </w:tc>
        <w:tc>
          <w:tcPr>
            <w:tcW w:w="6705" w:type="dxa"/>
            <w:gridSpan w:val="3"/>
            <w:vAlign w:val="bottom"/>
          </w:tcPr>
          <w:p w14:paraId="005B138D" w14:textId="77777777" w:rsidR="00606F6C" w:rsidRDefault="002B1156" w:rsidP="00865EE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经理签名：　　　　　时间：</w:t>
            </w:r>
          </w:p>
          <w:p w14:paraId="4109C404" w14:textId="77777777" w:rsidR="00606F6C" w:rsidRPr="00865EE9" w:rsidRDefault="00606F6C" w:rsidP="00865EE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2EB1A559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分管领导签名：　　　　　时间：</w:t>
            </w:r>
          </w:p>
        </w:tc>
      </w:tr>
      <w:tr w:rsidR="00606F6C" w14:paraId="603C7095" w14:textId="77777777" w:rsidTr="00865EE9">
        <w:trPr>
          <w:trHeight w:val="1836"/>
          <w:jc w:val="center"/>
        </w:trPr>
        <w:tc>
          <w:tcPr>
            <w:tcW w:w="2233" w:type="dxa"/>
            <w:vAlign w:val="center"/>
          </w:tcPr>
          <w:p w14:paraId="3EC96BC6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质控部意见</w:t>
            </w:r>
            <w:proofErr w:type="gramEnd"/>
          </w:p>
        </w:tc>
        <w:tc>
          <w:tcPr>
            <w:tcW w:w="6705" w:type="dxa"/>
            <w:gridSpan w:val="3"/>
            <w:vAlign w:val="bottom"/>
          </w:tcPr>
          <w:p w14:paraId="50385DE0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经理签名：　　　　　时间：</w:t>
            </w:r>
          </w:p>
          <w:p w14:paraId="5B2E0E9B" w14:textId="77777777" w:rsidR="00606F6C" w:rsidRDefault="00606F6C" w:rsidP="00865EE9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10F348CC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分管领导签名：　　　　　时间：</w:t>
            </w:r>
          </w:p>
        </w:tc>
      </w:tr>
      <w:tr w:rsidR="00606F6C" w14:paraId="5CEFA212" w14:textId="77777777">
        <w:trPr>
          <w:trHeight w:val="1850"/>
          <w:jc w:val="center"/>
        </w:trPr>
        <w:tc>
          <w:tcPr>
            <w:tcW w:w="2233" w:type="dxa"/>
            <w:vAlign w:val="center"/>
          </w:tcPr>
          <w:p w14:paraId="09B7DFFF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财务部确认</w:t>
            </w:r>
          </w:p>
        </w:tc>
        <w:tc>
          <w:tcPr>
            <w:tcW w:w="6705" w:type="dxa"/>
            <w:gridSpan w:val="3"/>
            <w:vAlign w:val="bottom"/>
          </w:tcPr>
          <w:p w14:paraId="4B8717A4" w14:textId="77777777" w:rsidR="00606F6C" w:rsidRDefault="002B1156" w:rsidP="007A7B7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损失金额：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>财务确认：</w:t>
            </w:r>
          </w:p>
          <w:p w14:paraId="18A2C6EC" w14:textId="77777777" w:rsidR="00606F6C" w:rsidRDefault="00606F6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7B60521" w14:textId="77777777" w:rsidR="00606F6C" w:rsidRDefault="002B1156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分管领导签名：　　　　　时间：</w:t>
            </w:r>
          </w:p>
        </w:tc>
      </w:tr>
      <w:tr w:rsidR="00606F6C" w14:paraId="72FADA02" w14:textId="77777777">
        <w:trPr>
          <w:trHeight w:val="1467"/>
          <w:jc w:val="center"/>
        </w:trPr>
        <w:tc>
          <w:tcPr>
            <w:tcW w:w="2233" w:type="dxa"/>
            <w:vAlign w:val="center"/>
          </w:tcPr>
          <w:p w14:paraId="702979A2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总经理意见</w:t>
            </w:r>
          </w:p>
        </w:tc>
        <w:tc>
          <w:tcPr>
            <w:tcW w:w="6705" w:type="dxa"/>
            <w:gridSpan w:val="3"/>
            <w:vAlign w:val="bottom"/>
          </w:tcPr>
          <w:p w14:paraId="022C27AD" w14:textId="77777777" w:rsidR="00606F6C" w:rsidRDefault="002B115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签名：　　　　　　时间：</w:t>
            </w:r>
          </w:p>
        </w:tc>
      </w:tr>
    </w:tbl>
    <w:p w14:paraId="1C8A677B" w14:textId="77777777" w:rsidR="00606F6C" w:rsidRDefault="00606F6C">
      <w:pPr>
        <w:rPr>
          <w:sz w:val="13"/>
        </w:rPr>
      </w:pPr>
    </w:p>
    <w:sectPr w:rsidR="00606F6C">
      <w:headerReference w:type="default" r:id="rId6"/>
      <w:pgSz w:w="11906" w:h="16838"/>
      <w:pgMar w:top="1134" w:right="1800" w:bottom="1440" w:left="1800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6B40" w14:textId="77777777" w:rsidR="002B1156" w:rsidRDefault="002B1156">
      <w:r>
        <w:separator/>
      </w:r>
    </w:p>
  </w:endnote>
  <w:endnote w:type="continuationSeparator" w:id="0">
    <w:p w14:paraId="57943B15" w14:textId="77777777" w:rsidR="002B1156" w:rsidRDefault="002B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DD1EF" w14:textId="77777777" w:rsidR="002B1156" w:rsidRDefault="002B1156">
      <w:r>
        <w:separator/>
      </w:r>
    </w:p>
  </w:footnote>
  <w:footnote w:type="continuationSeparator" w:id="0">
    <w:p w14:paraId="1B7A607C" w14:textId="77777777" w:rsidR="002B1156" w:rsidRDefault="002B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4610" w14:textId="77777777" w:rsidR="00606F6C" w:rsidRDefault="002B1156">
    <w:pPr>
      <w:pStyle w:val="a5"/>
      <w:jc w:val="left"/>
      <w:rPr>
        <w:rFonts w:ascii="宋体" w:hAnsi="宋体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69B08" wp14:editId="153644F8">
          <wp:simplePos x="0" y="0"/>
          <wp:positionH relativeFrom="column">
            <wp:posOffset>-638175</wp:posOffset>
          </wp:positionH>
          <wp:positionV relativeFrom="paragraph">
            <wp:posOffset>-3175</wp:posOffset>
          </wp:positionV>
          <wp:extent cx="638175" cy="428625"/>
          <wp:effectExtent l="19050" t="0" r="9525" b="0"/>
          <wp:wrapNone/>
          <wp:docPr id="1" name="图片 1" descr="23272_InsertPic_(04-24-08-10-3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3272_InsertPic_(04-24-08-10-34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rFonts w:ascii="宋体" w:hAnsi="宋体" w:hint="eastAsia"/>
      </w:rPr>
      <w:t>深圳特发东智科技有限公司</w:t>
    </w:r>
  </w:p>
  <w:p w14:paraId="30C9BA3E" w14:textId="77777777" w:rsidR="00606F6C" w:rsidRDefault="002B1156">
    <w:pPr>
      <w:pStyle w:val="a5"/>
      <w:jc w:val="left"/>
      <w:rPr>
        <w:rFonts w:ascii="宋体" w:hAnsi="宋体"/>
      </w:rPr>
    </w:pPr>
    <w:r>
      <w:rPr>
        <w:rFonts w:ascii="宋体" w:hAnsi="宋体"/>
      </w:rPr>
      <w:t xml:space="preserve"> </w:t>
    </w:r>
    <w:proofErr w:type="spellStart"/>
    <w:r>
      <w:rPr>
        <w:rFonts w:ascii="宋体" w:hAnsi="宋体"/>
      </w:rPr>
      <w:t>ShenZhen</w:t>
    </w:r>
    <w:proofErr w:type="spellEnd"/>
    <w:r>
      <w:rPr>
        <w:rFonts w:ascii="宋体" w:hAnsi="宋体"/>
      </w:rPr>
      <w:t xml:space="preserve"> SDG DONZHI Technology Co., Ltd.</w:t>
    </w:r>
  </w:p>
  <w:p w14:paraId="45FA9B9D" w14:textId="77777777" w:rsidR="00606F6C" w:rsidRDefault="002B1156">
    <w:pPr>
      <w:pStyle w:val="a5"/>
    </w:pPr>
    <w:r>
      <w:rPr>
        <w:rFonts w:hint="eastAsia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4OTc0ZTYzNzA3OWNiNjg0NGIwZDM0ZjE4MjIzNjEifQ=="/>
  </w:docVars>
  <w:rsids>
    <w:rsidRoot w:val="0017265B"/>
    <w:rsid w:val="000D6136"/>
    <w:rsid w:val="0017265B"/>
    <w:rsid w:val="001D528A"/>
    <w:rsid w:val="002B1156"/>
    <w:rsid w:val="0035115D"/>
    <w:rsid w:val="00526FE0"/>
    <w:rsid w:val="00606F6C"/>
    <w:rsid w:val="00710DE6"/>
    <w:rsid w:val="00730AD4"/>
    <w:rsid w:val="007A7B71"/>
    <w:rsid w:val="007C3D2F"/>
    <w:rsid w:val="008411B2"/>
    <w:rsid w:val="00865EE9"/>
    <w:rsid w:val="0086603F"/>
    <w:rsid w:val="00911D40"/>
    <w:rsid w:val="0092627F"/>
    <w:rsid w:val="00A031AB"/>
    <w:rsid w:val="00A44730"/>
    <w:rsid w:val="00AF07AC"/>
    <w:rsid w:val="00BC71EF"/>
    <w:rsid w:val="00BD25BB"/>
    <w:rsid w:val="00C2070A"/>
    <w:rsid w:val="00C227F0"/>
    <w:rsid w:val="00C24358"/>
    <w:rsid w:val="00C75189"/>
    <w:rsid w:val="00CC05EC"/>
    <w:rsid w:val="00CD3641"/>
    <w:rsid w:val="00D73E85"/>
    <w:rsid w:val="00DC7521"/>
    <w:rsid w:val="00E11F1E"/>
    <w:rsid w:val="00EB4C2D"/>
    <w:rsid w:val="00F22D1C"/>
    <w:rsid w:val="00F5160D"/>
    <w:rsid w:val="00FA61CC"/>
    <w:rsid w:val="00FC48EF"/>
    <w:rsid w:val="00FF031E"/>
    <w:rsid w:val="00FF20FA"/>
    <w:rsid w:val="10897FAD"/>
    <w:rsid w:val="1A6D348A"/>
    <w:rsid w:val="1E5D6DC9"/>
    <w:rsid w:val="24254B7F"/>
    <w:rsid w:val="41FB71FC"/>
    <w:rsid w:val="68193934"/>
    <w:rsid w:val="6C4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1DA13"/>
  <w15:docId w15:val="{F66185DE-C1C6-4A10-9F5D-6B007288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孟照利</dc:creator>
  <cp:lastModifiedBy>龙安定</cp:lastModifiedBy>
  <cp:revision>50</cp:revision>
  <dcterms:created xsi:type="dcterms:W3CDTF">2016-09-03T00:53:00Z</dcterms:created>
  <dcterms:modified xsi:type="dcterms:W3CDTF">2024-05-29T02:18:00Z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01874AE491C94A4EA395F42D864E3B7C_13</vt:lpwstr>
  </property>
</Properties>
</file>